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52BC" w14:textId="2A6E956B" w:rsidR="006649AE" w:rsidRPr="00A00012" w:rsidRDefault="00A85695" w:rsidP="00A00012">
      <w:pPr>
        <w:rPr>
          <w:b/>
          <w:bCs/>
          <w:sz w:val="26"/>
          <w:szCs w:val="26"/>
        </w:rPr>
      </w:pPr>
      <w:r w:rsidRPr="00A00012">
        <w:rPr>
          <w:b/>
          <w:bCs/>
          <w:sz w:val="26"/>
          <w:szCs w:val="26"/>
        </w:rPr>
        <w:t xml:space="preserve">Gesuch an </w:t>
      </w:r>
      <w:r w:rsidR="00F25688">
        <w:rPr>
          <w:b/>
          <w:bCs/>
          <w:sz w:val="26"/>
          <w:szCs w:val="26"/>
        </w:rPr>
        <w:t xml:space="preserve">die </w:t>
      </w:r>
      <w:r w:rsidRPr="00A00012">
        <w:rPr>
          <w:b/>
          <w:bCs/>
          <w:sz w:val="26"/>
          <w:szCs w:val="26"/>
        </w:rPr>
        <w:t>Gesellschaftskommission</w:t>
      </w:r>
    </w:p>
    <w:p w14:paraId="4AE26087" w14:textId="77777777" w:rsidR="00A85695" w:rsidRPr="00A85695" w:rsidRDefault="00A85695" w:rsidP="00A85695">
      <w:pPr>
        <w:rPr>
          <w:rFonts w:ascii="Open Sans" w:hAnsi="Open Sans" w:cs="Open Sans"/>
        </w:rPr>
      </w:pPr>
    </w:p>
    <w:p w14:paraId="7B45B903" w14:textId="7DE488C8" w:rsidR="00A85695" w:rsidRPr="006C5E7E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Antragsstellende Person / Organisation</w:t>
      </w:r>
    </w:p>
    <w:p w14:paraId="0B344FD2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2689"/>
        <w:gridCol w:w="3399"/>
        <w:gridCol w:w="3405"/>
      </w:tblGrid>
      <w:tr w:rsidR="00A85695" w:rsidRPr="00A85695" w14:paraId="3F63C62B" w14:textId="77777777" w:rsidTr="0019036F">
        <w:trPr>
          <w:trHeight w:val="454"/>
        </w:trPr>
        <w:tc>
          <w:tcPr>
            <w:tcW w:w="2689" w:type="dxa"/>
          </w:tcPr>
          <w:p w14:paraId="3C931DF9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Organisation</w:t>
            </w:r>
          </w:p>
        </w:tc>
        <w:tc>
          <w:tcPr>
            <w:tcW w:w="6804" w:type="dxa"/>
            <w:gridSpan w:val="2"/>
          </w:tcPr>
          <w:p w14:paraId="72F1C01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3B175C52" w14:textId="77777777" w:rsidTr="0019036F">
        <w:trPr>
          <w:trHeight w:val="454"/>
        </w:trPr>
        <w:tc>
          <w:tcPr>
            <w:tcW w:w="2689" w:type="dxa"/>
          </w:tcPr>
          <w:p w14:paraId="71B62AEC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Kurzbeschrieb der Organisation/Verein</w:t>
            </w:r>
          </w:p>
        </w:tc>
        <w:tc>
          <w:tcPr>
            <w:tcW w:w="6804" w:type="dxa"/>
            <w:gridSpan w:val="2"/>
          </w:tcPr>
          <w:p w14:paraId="74998EA0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  <w:p w14:paraId="420189BC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  <w:p w14:paraId="500DC3A4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482695D6" w14:textId="77777777" w:rsidTr="0019036F">
        <w:trPr>
          <w:trHeight w:val="454"/>
        </w:trPr>
        <w:tc>
          <w:tcPr>
            <w:tcW w:w="2689" w:type="dxa"/>
          </w:tcPr>
          <w:p w14:paraId="0A3D854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Name und Vorname</w:t>
            </w:r>
          </w:p>
        </w:tc>
        <w:tc>
          <w:tcPr>
            <w:tcW w:w="3399" w:type="dxa"/>
            <w:tcBorders>
              <w:right w:val="nil"/>
            </w:tcBorders>
          </w:tcPr>
          <w:p w14:paraId="752F3701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  <w:tc>
          <w:tcPr>
            <w:tcW w:w="3405" w:type="dxa"/>
            <w:tcBorders>
              <w:left w:val="nil"/>
            </w:tcBorders>
          </w:tcPr>
          <w:p w14:paraId="2F5E1A60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59FD4498" w14:textId="77777777" w:rsidTr="0019036F">
        <w:trPr>
          <w:trHeight w:val="454"/>
        </w:trPr>
        <w:tc>
          <w:tcPr>
            <w:tcW w:w="2689" w:type="dxa"/>
          </w:tcPr>
          <w:p w14:paraId="0B4F1F18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Adresse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56881D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  <w:p w14:paraId="454A99D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3FEE08A3" w14:textId="77777777" w:rsidTr="0019036F">
        <w:trPr>
          <w:trHeight w:val="454"/>
        </w:trPr>
        <w:tc>
          <w:tcPr>
            <w:tcW w:w="2689" w:type="dxa"/>
          </w:tcPr>
          <w:p w14:paraId="643D537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Telefonnummer</w:t>
            </w:r>
          </w:p>
        </w:tc>
        <w:tc>
          <w:tcPr>
            <w:tcW w:w="3399" w:type="dxa"/>
            <w:tcBorders>
              <w:right w:val="nil"/>
            </w:tcBorders>
          </w:tcPr>
          <w:p w14:paraId="1FB894D7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  <w:tc>
          <w:tcPr>
            <w:tcW w:w="3405" w:type="dxa"/>
            <w:tcBorders>
              <w:left w:val="nil"/>
            </w:tcBorders>
          </w:tcPr>
          <w:p w14:paraId="0732B8F3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5703C377" w14:textId="77777777" w:rsidTr="0019036F">
        <w:trPr>
          <w:trHeight w:val="454"/>
        </w:trPr>
        <w:tc>
          <w:tcPr>
            <w:tcW w:w="2689" w:type="dxa"/>
          </w:tcPr>
          <w:p w14:paraId="29CE1E32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E-Mail</w:t>
            </w:r>
          </w:p>
        </w:tc>
        <w:tc>
          <w:tcPr>
            <w:tcW w:w="6804" w:type="dxa"/>
            <w:gridSpan w:val="2"/>
          </w:tcPr>
          <w:p w14:paraId="63693ADB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</w:tbl>
    <w:p w14:paraId="466E9940" w14:textId="77777777" w:rsidR="00A85695" w:rsidRDefault="00A85695" w:rsidP="00A85695">
      <w:pP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7012FE00" w14:textId="309A77FB" w:rsidR="00D85261" w:rsidRPr="00D85261" w:rsidRDefault="00D85261" w:rsidP="00A85695">
      <w:pP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D85261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>Bitte Inhalt des Gesuchs wählen:</w:t>
      </w:r>
    </w:p>
    <w:bookmarkStart w:id="0" w:name="_Hlk150407660"/>
    <w:p w14:paraId="636EFF04" w14:textId="26AB1896" w:rsidR="00A85695" w:rsidRDefault="00B167C3" w:rsidP="00A85695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  <w:sdt>
        <w:sdtPr>
          <w:rPr>
            <w:rFonts w:ascii="Open Sans" w:eastAsia="MS Gothic" w:hAnsi="Open Sans" w:cs="Open Sans"/>
            <w:sz w:val="20"/>
            <w:szCs w:val="20"/>
            <w:lang w:eastAsia="de-CH"/>
          </w:rPr>
          <w:id w:val="-113324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5A3">
            <w:rPr>
              <w:rFonts w:ascii="MS Gothic" w:eastAsia="MS Gothic" w:hAnsi="MS Gothic" w:cs="Open Sans" w:hint="eastAsia"/>
              <w:sz w:val="20"/>
              <w:szCs w:val="20"/>
              <w:lang w:eastAsia="de-CH"/>
            </w:rPr>
            <w:t>☐</w:t>
          </w:r>
        </w:sdtContent>
      </w:sdt>
      <w:r w:rsidR="00A85695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</w:t>
      </w:r>
      <w:r w:rsidR="00A85695" w:rsidRPr="00A85695">
        <w:rPr>
          <w:rFonts w:ascii="Open Sans" w:eastAsia="Times New Roman" w:hAnsi="Open Sans" w:cs="Open Sans"/>
          <w:bCs/>
          <w:sz w:val="20"/>
          <w:szCs w:val="20"/>
          <w:lang w:eastAsia="de-CH"/>
        </w:rPr>
        <w:t>Gesuch für eine finanzielle Unterstützung</w:t>
      </w:r>
    </w:p>
    <w:bookmarkEnd w:id="0"/>
    <w:p w14:paraId="0DFD410A" w14:textId="7BB84425" w:rsidR="004F6F71" w:rsidRDefault="00B167C3" w:rsidP="004F6F71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  <w:sdt>
        <w:sdtPr>
          <w:rPr>
            <w:rFonts w:ascii="Open Sans" w:eastAsia="MS Gothic" w:hAnsi="Open Sans" w:cs="Open Sans"/>
            <w:sz w:val="20"/>
            <w:szCs w:val="20"/>
            <w:lang w:eastAsia="de-CH"/>
          </w:rPr>
          <w:id w:val="8607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71">
            <w:rPr>
              <w:rFonts w:ascii="MS Gothic" w:eastAsia="MS Gothic" w:hAnsi="MS Gothic" w:cs="Open Sans" w:hint="eastAsia"/>
              <w:sz w:val="20"/>
              <w:szCs w:val="20"/>
              <w:lang w:eastAsia="de-CH"/>
            </w:rPr>
            <w:t>☐</w:t>
          </w:r>
        </w:sdtContent>
      </w:sdt>
      <w:r w:rsidR="004F6F71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</w:t>
      </w:r>
      <w:r w:rsidR="004F6F71" w:rsidRPr="00A85695">
        <w:rPr>
          <w:rFonts w:ascii="Open Sans" w:eastAsia="Times New Roman" w:hAnsi="Open Sans" w:cs="Open Sans"/>
          <w:bCs/>
          <w:sz w:val="20"/>
          <w:szCs w:val="20"/>
          <w:lang w:eastAsia="de-CH"/>
        </w:rPr>
        <w:t xml:space="preserve">Gesuch für </w:t>
      </w:r>
      <w:r w:rsidR="004F6F71">
        <w:rPr>
          <w:rFonts w:ascii="Open Sans" w:eastAsia="Times New Roman" w:hAnsi="Open Sans" w:cs="Open Sans"/>
          <w:bCs/>
          <w:sz w:val="20"/>
          <w:szCs w:val="20"/>
          <w:lang w:eastAsia="de-CH"/>
        </w:rPr>
        <w:t>die Gründung einer Arbeitsgruppe</w:t>
      </w:r>
    </w:p>
    <w:p w14:paraId="34985FDB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DA6E78B" w14:textId="5F0D9AAB" w:rsidR="00A85695" w:rsidRPr="006C5E7E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Kurzbeschrieb und Zielsetzung des Vorhabens</w:t>
      </w:r>
    </w:p>
    <w:p w14:paraId="02E79CC3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70DA733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Kurzbeschrieb</w:t>
      </w:r>
    </w:p>
    <w:p w14:paraId="21D411FE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FC2F52B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5445FCA" w14:textId="77777777" w:rsid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06273A43" w14:textId="77777777" w:rsidR="00575B19" w:rsidRPr="00A85695" w:rsidRDefault="00575B19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C69BE38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FB3423C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B00D41B" w14:textId="77777777" w:rsidR="00A85695" w:rsidRPr="00A85695" w:rsidRDefault="00A85695" w:rsidP="00A85695">
      <w:pP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49D6079E" w14:textId="77777777" w:rsidR="00A85695" w:rsidRPr="00A85695" w:rsidRDefault="00A85695" w:rsidP="00A85695">
      <w:pP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Zielsetzung</w:t>
      </w:r>
    </w:p>
    <w:p w14:paraId="32EF233F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1B28027A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8F3CCF2" w14:textId="77777777" w:rsid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03A70F73" w14:textId="77777777" w:rsidR="00B92D38" w:rsidRPr="00A85695" w:rsidRDefault="00B92D38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C0A5CD1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DFE846F" w14:textId="77777777" w:rsidR="00A85695" w:rsidRPr="006C5E7E" w:rsidRDefault="00A85695" w:rsidP="00A85695">
      <w:pP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1D20A8BD" w14:textId="2968CA95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Bemerkungen</w:t>
      </w:r>
    </w:p>
    <w:p w14:paraId="08F6194E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</w:p>
    <w:p w14:paraId="6435731E" w14:textId="77777777" w:rsid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</w:p>
    <w:p w14:paraId="718E1F0F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</w:p>
    <w:p w14:paraId="7DDA9069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CH"/>
        </w:rPr>
      </w:pPr>
    </w:p>
    <w:p w14:paraId="56D764CF" w14:textId="77777777" w:rsidR="00D85261" w:rsidRDefault="00D85261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2AE82E9" w14:textId="785B04E3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lastRenderedPageBreak/>
        <w:t>Zahlungsadresse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689"/>
        <w:gridCol w:w="3399"/>
        <w:gridCol w:w="2974"/>
      </w:tblGrid>
      <w:tr w:rsidR="00A85695" w:rsidRPr="00A85695" w14:paraId="555E20E0" w14:textId="77777777" w:rsidTr="004F6F71">
        <w:trPr>
          <w:trHeight w:val="284"/>
        </w:trPr>
        <w:tc>
          <w:tcPr>
            <w:tcW w:w="9062" w:type="dxa"/>
            <w:gridSpan w:val="3"/>
            <w:shd w:val="clear" w:color="auto" w:fill="DFDFDF" w:themeFill="accent3" w:themeFillTint="33"/>
          </w:tcPr>
          <w:p w14:paraId="0BE117E3" w14:textId="77777777" w:rsidR="00A85695" w:rsidRPr="00A85695" w:rsidRDefault="00A85695" w:rsidP="00A85695">
            <w:pPr>
              <w:rPr>
                <w:rFonts w:ascii="Open Sans" w:hAnsi="Open Sans" w:cs="Open Sans"/>
                <w:b/>
              </w:rPr>
            </w:pPr>
            <w:r w:rsidRPr="00A85695">
              <w:rPr>
                <w:rFonts w:ascii="Open Sans" w:hAnsi="Open Sans" w:cs="Open Sans"/>
                <w:bCs/>
              </w:rPr>
              <w:t>IBAN angeben oder Einzahlungsschein beilegen.</w:t>
            </w:r>
          </w:p>
        </w:tc>
      </w:tr>
      <w:tr w:rsidR="00A85695" w:rsidRPr="00A85695" w14:paraId="4DE52805" w14:textId="77777777" w:rsidTr="00563E9B">
        <w:trPr>
          <w:trHeight w:val="454"/>
        </w:trPr>
        <w:tc>
          <w:tcPr>
            <w:tcW w:w="2689" w:type="dxa"/>
          </w:tcPr>
          <w:p w14:paraId="1720212C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IBAN</w:t>
            </w:r>
          </w:p>
        </w:tc>
        <w:tc>
          <w:tcPr>
            <w:tcW w:w="6373" w:type="dxa"/>
            <w:gridSpan w:val="2"/>
          </w:tcPr>
          <w:p w14:paraId="46A548C2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41AF4E83" w14:textId="77777777" w:rsidTr="00563E9B">
        <w:trPr>
          <w:trHeight w:val="454"/>
        </w:trPr>
        <w:tc>
          <w:tcPr>
            <w:tcW w:w="2689" w:type="dxa"/>
          </w:tcPr>
          <w:p w14:paraId="6B3D3715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Bankangaben</w:t>
            </w:r>
          </w:p>
        </w:tc>
        <w:tc>
          <w:tcPr>
            <w:tcW w:w="6373" w:type="dxa"/>
            <w:gridSpan w:val="2"/>
          </w:tcPr>
          <w:p w14:paraId="267716B8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  <w:tr w:rsidR="00A85695" w:rsidRPr="00A85695" w14:paraId="2D9D5DC6" w14:textId="77777777" w:rsidTr="00563E9B">
        <w:trPr>
          <w:trHeight w:val="454"/>
        </w:trPr>
        <w:tc>
          <w:tcPr>
            <w:tcW w:w="2689" w:type="dxa"/>
          </w:tcPr>
          <w:p w14:paraId="7D63BDDF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  <w:bCs/>
              </w:rPr>
              <w:t>Konto lautend auf</w:t>
            </w:r>
          </w:p>
        </w:tc>
        <w:tc>
          <w:tcPr>
            <w:tcW w:w="3399" w:type="dxa"/>
            <w:tcBorders>
              <w:right w:val="nil"/>
            </w:tcBorders>
          </w:tcPr>
          <w:p w14:paraId="7677FC62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  <w:tc>
          <w:tcPr>
            <w:tcW w:w="2974" w:type="dxa"/>
            <w:tcBorders>
              <w:left w:val="nil"/>
            </w:tcBorders>
          </w:tcPr>
          <w:p w14:paraId="741A3CDA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</w:p>
        </w:tc>
      </w:tr>
    </w:tbl>
    <w:p w14:paraId="09234209" w14:textId="77777777" w:rsid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5CA27FD5" w14:textId="77777777" w:rsidR="00F11123" w:rsidRPr="00A85695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76ED8522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Beilagen</w:t>
      </w:r>
    </w:p>
    <w:p w14:paraId="11196AFB" w14:textId="77777777" w:rsidR="00A85695" w:rsidRPr="00A85695" w:rsidRDefault="00B167C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CH"/>
          </w:rPr>
          <w:id w:val="-113809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95" w:rsidRPr="00A85695">
            <w:rPr>
              <w:rFonts w:ascii="Segoe UI Symbol" w:eastAsia="Times New Roman" w:hAnsi="Segoe UI Symbol" w:cs="Segoe UI Symbol"/>
              <w:sz w:val="20"/>
              <w:szCs w:val="20"/>
              <w:lang w:eastAsia="de-CH"/>
            </w:rPr>
            <w:t>☐</w:t>
          </w:r>
        </w:sdtContent>
      </w:sdt>
      <w:r w:rsidR="00A85695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Finanzierungsplan mit gewünschtem Betrag*</w:t>
      </w:r>
    </w:p>
    <w:p w14:paraId="1729DBF4" w14:textId="77777777" w:rsidR="00A85695" w:rsidRPr="00A85695" w:rsidRDefault="00B167C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CH"/>
          </w:rPr>
          <w:id w:val="-195994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95" w:rsidRPr="00A85695">
            <w:rPr>
              <w:rFonts w:ascii="Segoe UI Symbol" w:eastAsia="Times New Roman" w:hAnsi="Segoe UI Symbol" w:cs="Segoe UI Symbol"/>
              <w:sz w:val="20"/>
              <w:szCs w:val="20"/>
              <w:lang w:eastAsia="de-CH"/>
            </w:rPr>
            <w:t>☐</w:t>
          </w:r>
        </w:sdtContent>
      </w:sdt>
      <w:r w:rsidR="00A85695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Zeitplan*</w:t>
      </w:r>
    </w:p>
    <w:p w14:paraId="3BE7DF08" w14:textId="77777777" w:rsidR="00A85695" w:rsidRPr="00A85695" w:rsidRDefault="00B167C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CH"/>
          </w:rPr>
          <w:id w:val="21359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95" w:rsidRPr="00A85695">
            <w:rPr>
              <w:rFonts w:ascii="Segoe UI Symbol" w:eastAsia="Times New Roman" w:hAnsi="Segoe UI Symbol" w:cs="Segoe UI Symbol"/>
              <w:sz w:val="20"/>
              <w:szCs w:val="20"/>
              <w:lang w:eastAsia="de-CH"/>
            </w:rPr>
            <w:t>☐</w:t>
          </w:r>
        </w:sdtContent>
      </w:sdt>
      <w:r w:rsidR="00A85695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Ergänzendes Antragsschreiben</w:t>
      </w:r>
    </w:p>
    <w:p w14:paraId="49640302" w14:textId="77777777" w:rsidR="00A85695" w:rsidRPr="00A85695" w:rsidRDefault="00B167C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CH"/>
          </w:rPr>
          <w:id w:val="-8499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95" w:rsidRPr="00A85695">
            <w:rPr>
              <w:rFonts w:ascii="Segoe UI Symbol" w:eastAsia="Times New Roman" w:hAnsi="Segoe UI Symbol" w:cs="Segoe UI Symbol"/>
              <w:sz w:val="20"/>
              <w:szCs w:val="20"/>
              <w:lang w:eastAsia="de-CH"/>
            </w:rPr>
            <w:t>☐</w:t>
          </w:r>
        </w:sdtContent>
      </w:sdt>
      <w:r w:rsidR="00A85695"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 Projektorganisation/Involvierte Personen</w:t>
      </w:r>
    </w:p>
    <w:p w14:paraId="1CD43A0C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i/>
          <w:iCs/>
          <w:sz w:val="20"/>
          <w:szCs w:val="20"/>
          <w:lang w:eastAsia="de-CH"/>
        </w:rPr>
        <w:t>*Pflichtbeilagen</w:t>
      </w:r>
    </w:p>
    <w:p w14:paraId="2F2E7FDD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25EBFDE7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Unterschrift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5695" w:rsidRPr="00A85695" w14:paraId="5E189425" w14:textId="77777777" w:rsidTr="003B5EE5">
        <w:trPr>
          <w:trHeight w:val="1021"/>
        </w:trPr>
        <w:tc>
          <w:tcPr>
            <w:tcW w:w="4531" w:type="dxa"/>
            <w:vAlign w:val="bottom"/>
          </w:tcPr>
          <w:p w14:paraId="69785EBB" w14:textId="7440AE8A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 xml:space="preserve">Lenzburg, </w:t>
            </w:r>
            <w:sdt>
              <w:sdtPr>
                <w:rPr>
                  <w:rFonts w:ascii="Open Sans" w:hAnsi="Open Sans" w:cs="Open Sans"/>
                </w:rPr>
                <w:id w:val="358098890"/>
                <w:placeholder>
                  <w:docPart w:val="4211500D12D54C469EC6AFDB3886E77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85695">
                  <w:rPr>
                    <w:rFonts w:ascii="Open Sans" w:hAnsi="Open Sans" w:cs="Open Sans"/>
                    <w:color w:val="808080"/>
                  </w:rPr>
                  <w:t>Klicken oder tippen Sie, um ein Datum einzugeben.</w:t>
                </w:r>
              </w:sdtContent>
            </w:sdt>
          </w:p>
        </w:tc>
        <w:tc>
          <w:tcPr>
            <w:tcW w:w="4531" w:type="dxa"/>
            <w:vAlign w:val="bottom"/>
          </w:tcPr>
          <w:p w14:paraId="49D727A4" w14:textId="77777777" w:rsidR="00A85695" w:rsidRPr="00A85695" w:rsidRDefault="00A85695" w:rsidP="00A85695">
            <w:pPr>
              <w:rPr>
                <w:rFonts w:ascii="Open Sans" w:hAnsi="Open Sans" w:cs="Open Sans"/>
              </w:rPr>
            </w:pPr>
            <w:r w:rsidRPr="00A85695">
              <w:rPr>
                <w:rFonts w:ascii="Open Sans" w:hAnsi="Open Sans" w:cs="Open Sans"/>
              </w:rPr>
              <w:t>Unterschrift</w:t>
            </w:r>
          </w:p>
        </w:tc>
      </w:tr>
    </w:tbl>
    <w:p w14:paraId="4B6443BC" w14:textId="77777777" w:rsidR="00A85695" w:rsidRDefault="00A85695" w:rsidP="00A85695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784A58D4" w14:textId="77777777" w:rsidR="00F11123" w:rsidRPr="006C5E7E" w:rsidRDefault="00F11123" w:rsidP="00A85695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2F04BE66" w14:textId="5B70C60A" w:rsidR="00A85695" w:rsidRPr="00A85695" w:rsidRDefault="00A85695" w:rsidP="00A85695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de-CH"/>
        </w:rPr>
        <w:t>Vergabekriterien der Gesellschaftskommission</w:t>
      </w:r>
      <w:r w:rsidRPr="00A85695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 xml:space="preserve"> </w:t>
      </w:r>
    </w:p>
    <w:p w14:paraId="640911E4" w14:textId="77777777" w:rsidR="00A85695" w:rsidRPr="00A85695" w:rsidRDefault="00A85695" w:rsidP="00A85695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</w:p>
    <w:p w14:paraId="4B003291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 xml:space="preserve">Antragsberechtigung </w:t>
      </w:r>
    </w:p>
    <w:p w14:paraId="61A0BD3D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- Einwohnerinnen und Einwohner von Lenzburg </w:t>
      </w:r>
    </w:p>
    <w:p w14:paraId="6E88C1D2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- In Lenzburg ansässige Organisationen und Institutionen </w:t>
      </w:r>
    </w:p>
    <w:p w14:paraId="0F808E60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51E2C0BB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 xml:space="preserve">Öffentliches Interesse </w:t>
      </w:r>
    </w:p>
    <w:p w14:paraId="0308A732" w14:textId="288237D9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>Unterstützt werden ausschliesslich Projekte und Vorhaben, die i</w:t>
      </w:r>
      <w:r w:rsidR="00F11123">
        <w:rPr>
          <w:rFonts w:ascii="Open Sans" w:eastAsia="Times New Roman" w:hAnsi="Open Sans" w:cs="Open Sans"/>
          <w:sz w:val="20"/>
          <w:szCs w:val="20"/>
          <w:lang w:eastAsia="de-CH"/>
        </w:rPr>
        <w:t xml:space="preserve">n </w:t>
      </w: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öffentlichem Interesse stehen. </w:t>
      </w:r>
    </w:p>
    <w:p w14:paraId="7E02D3CB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4D842083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 xml:space="preserve">Limitierung und Konditionen </w:t>
      </w:r>
    </w:p>
    <w:p w14:paraId="60E0259E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- Maximal 20% des Gesamtjahresbudgets der Gesellschaftskommission </w:t>
      </w:r>
    </w:p>
    <w:p w14:paraId="12100B0C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- Maximal CHF 3'000 </w:t>
      </w:r>
    </w:p>
    <w:p w14:paraId="22513E2C" w14:textId="7E1BCF41" w:rsid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>- Wiederkehrende Engagements werden maximal mit CHF 1'500 pro Jahr unterstützt.</w:t>
      </w:r>
    </w:p>
    <w:p w14:paraId="7BBD3E9C" w14:textId="77777777" w:rsidR="00205260" w:rsidRDefault="00205260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0D0F8075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45C0DB78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3D0E73CF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4BAA0D9A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60C5B5D9" w14:textId="77777777" w:rsidR="004F6F71" w:rsidRDefault="004F6F71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20A7EA9A" w14:textId="77777777" w:rsidR="00575B19" w:rsidRDefault="00575B19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37532859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3E38A63B" w14:textId="77777777" w:rsidR="00F11123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616C262D" w14:textId="77777777" w:rsidR="005B4CA9" w:rsidRDefault="005B4CA9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3947A094" w14:textId="77777777" w:rsidR="00F11123" w:rsidRPr="00A85695" w:rsidRDefault="00F11123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tbl>
      <w:tblPr>
        <w:tblStyle w:val="Tabellenraster1"/>
        <w:tblW w:w="9493" w:type="dxa"/>
        <w:shd w:val="clear" w:color="auto" w:fill="E5F1F8" w:themeFill="accent2" w:themeFillTint="33"/>
        <w:tblLook w:val="04A0" w:firstRow="1" w:lastRow="0" w:firstColumn="1" w:lastColumn="0" w:noHBand="0" w:noVBand="1"/>
      </w:tblPr>
      <w:tblGrid>
        <w:gridCol w:w="9493"/>
      </w:tblGrid>
      <w:tr w:rsidR="00A85695" w:rsidRPr="00A85695" w14:paraId="032B2AFF" w14:textId="77777777" w:rsidTr="0019036F">
        <w:tc>
          <w:tcPr>
            <w:tcW w:w="9493" w:type="dxa"/>
            <w:shd w:val="clear" w:color="auto" w:fill="DFDFDF" w:themeFill="accent3" w:themeFillTint="33"/>
          </w:tcPr>
          <w:p w14:paraId="2A11AD1E" w14:textId="2A73C0A7" w:rsidR="00A85695" w:rsidRPr="00A85695" w:rsidRDefault="00A85695" w:rsidP="00A85695">
            <w:pPr>
              <w:rPr>
                <w:rFonts w:ascii="Open Sans" w:hAnsi="Open Sans" w:cs="Open Sans"/>
                <w:b/>
              </w:rPr>
            </w:pPr>
            <w:r w:rsidRPr="00A85695">
              <w:rPr>
                <w:rFonts w:ascii="Open Sans" w:hAnsi="Open Sans" w:cs="Open Sans"/>
                <w:b/>
              </w:rPr>
              <w:t>Durch die Gesellschafts</w:t>
            </w:r>
            <w:r w:rsidR="00291A86">
              <w:rPr>
                <w:rFonts w:ascii="Open Sans" w:hAnsi="Open Sans" w:cs="Open Sans"/>
                <w:b/>
              </w:rPr>
              <w:t>k</w:t>
            </w:r>
            <w:r w:rsidRPr="00A85695">
              <w:rPr>
                <w:rFonts w:ascii="Open Sans" w:hAnsi="Open Sans" w:cs="Open Sans"/>
                <w:b/>
              </w:rPr>
              <w:t>ommission auszufüllen:</w:t>
            </w:r>
          </w:p>
        </w:tc>
      </w:tr>
    </w:tbl>
    <w:p w14:paraId="2A1D3CF9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EB8E91D" w14:textId="3068787E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 xml:space="preserve">Entscheid: </w:t>
      </w:r>
      <w:sdt>
        <w:sdtPr>
          <w:rPr>
            <w:rFonts w:ascii="Open Sans" w:eastAsia="Times New Roman" w:hAnsi="Open Sans" w:cs="Open Sans"/>
            <w:b/>
            <w:sz w:val="20"/>
            <w:szCs w:val="20"/>
            <w:lang w:eastAsia="de-CH"/>
          </w:rPr>
          <w:alias w:val="Bitte Auswahl treffen"/>
          <w:tag w:val="Bitte Auswahl treffen"/>
          <w:id w:val="1897007438"/>
          <w:placeholder>
            <w:docPart w:val="3A89CA219BE54375B46C66C45EAE3117"/>
          </w:placeholder>
          <w:comboBox>
            <w:listItem w:displayText="Bitte Auswahl treffen" w:value="Bitte Auswahl treffen"/>
            <w:listItem w:displayText="Genehmigung" w:value="Genehmigung"/>
            <w:listItem w:displayText="Ablehnung" w:value="Ablehnung"/>
            <w:listItem w:displayText="Teilgenehmigung" w:value="Teilgenehmigung"/>
          </w:comboBox>
        </w:sdtPr>
        <w:sdtEndPr/>
        <w:sdtContent>
          <w:r w:rsidR="00EC01B7">
            <w:rPr>
              <w:rFonts w:ascii="Open Sans" w:eastAsia="Times New Roman" w:hAnsi="Open Sans" w:cs="Open Sans"/>
              <w:b/>
              <w:sz w:val="20"/>
              <w:szCs w:val="20"/>
              <w:lang w:eastAsia="de-CH"/>
            </w:rPr>
            <w:t>Bitte Auswahl treffen</w:t>
          </w:r>
        </w:sdtContent>
      </w:sdt>
    </w:p>
    <w:p w14:paraId="56D3C10B" w14:textId="77777777" w:rsidR="00A85695" w:rsidRPr="00A85695" w:rsidRDefault="00A85695" w:rsidP="00A85695">
      <w:pPr>
        <w:tabs>
          <w:tab w:val="left" w:pos="0"/>
          <w:tab w:val="left" w:pos="426"/>
        </w:tabs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14A1B617" w14:textId="77777777" w:rsidR="00A85695" w:rsidRPr="00A85695" w:rsidRDefault="00A85695" w:rsidP="00A85695">
      <w:pPr>
        <w:tabs>
          <w:tab w:val="left" w:pos="0"/>
          <w:tab w:val="left" w:pos="426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Begründung</w:t>
      </w:r>
    </w:p>
    <w:p w14:paraId="1AD343D5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5DE140D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4DDAF6C3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4396297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08882D33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10D018B" w14:textId="77777777" w:rsidR="004F6F71" w:rsidRDefault="004F6F71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46B378E1" w14:textId="487F2721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Zugesprochene Leistungen</w:t>
      </w:r>
    </w:p>
    <w:p w14:paraId="6E312561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E73EBAD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70254C59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61EEDFF3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24126397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70836A6C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7C96B7E1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D191C50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Rahmenbedingungen/Auflagen</w:t>
      </w:r>
    </w:p>
    <w:p w14:paraId="0760005C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08FA6DFE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5CD660B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23D07B8E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1020BBF9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b/>
          <w:sz w:val="20"/>
          <w:szCs w:val="20"/>
          <w:lang w:eastAsia="de-CH"/>
        </w:rPr>
        <w:t>Besonderes</w:t>
      </w:r>
    </w:p>
    <w:p w14:paraId="52D7FA93" w14:textId="77777777" w:rsid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5766C40A" w14:textId="77777777" w:rsidR="00BE3390" w:rsidRDefault="00BE3390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388DDC88" w14:textId="77777777" w:rsidR="00BE3390" w:rsidRPr="00A85695" w:rsidRDefault="00BE3390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42B4BF4E" w14:textId="77777777" w:rsidR="00A85695" w:rsidRPr="00A85695" w:rsidRDefault="00A85695" w:rsidP="00A856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de-CH"/>
        </w:rPr>
      </w:pPr>
    </w:p>
    <w:p w14:paraId="06D59C76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4BE008B9" w14:textId="723935F2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 xml:space="preserve">Lenzburg, </w:t>
      </w:r>
      <w:sdt>
        <w:sdtPr>
          <w:rPr>
            <w:rFonts w:ascii="Open Sans" w:eastAsia="Times New Roman" w:hAnsi="Open Sans" w:cs="Open Sans"/>
            <w:sz w:val="20"/>
            <w:szCs w:val="20"/>
            <w:lang w:eastAsia="de-CH"/>
          </w:rPr>
          <w:id w:val="-133868855"/>
          <w:placeholder>
            <w:docPart w:val="4211500D12D54C469EC6AFDB3886E77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85695">
            <w:rPr>
              <w:rFonts w:ascii="Open Sans" w:eastAsia="Times New Roman" w:hAnsi="Open Sans" w:cs="Open Sans"/>
              <w:color w:val="808080"/>
              <w:sz w:val="20"/>
              <w:szCs w:val="20"/>
              <w:lang w:eastAsia="de-CH"/>
            </w:rPr>
            <w:t>Klicken oder tippen Sie, um ein Datum einzugeben.</w:t>
          </w:r>
        </w:sdtContent>
      </w:sdt>
    </w:p>
    <w:p w14:paraId="705DC22A" w14:textId="77777777" w:rsidR="00A85695" w:rsidRDefault="00A85695" w:rsidP="00A85695">
      <w:pPr>
        <w:spacing w:after="0" w:line="240" w:lineRule="auto"/>
        <w:rPr>
          <w:rFonts w:ascii="Open Sans" w:eastAsia="Times New Roman" w:hAnsi="Open Sans" w:cs="Open Sans"/>
          <w:lang w:eastAsia="de-CH"/>
        </w:rPr>
      </w:pPr>
    </w:p>
    <w:p w14:paraId="6A7E2821" w14:textId="77777777" w:rsidR="00BE3390" w:rsidRPr="00A85695" w:rsidRDefault="00BE3390" w:rsidP="00A85695">
      <w:pPr>
        <w:spacing w:after="0" w:line="240" w:lineRule="auto"/>
        <w:rPr>
          <w:rFonts w:ascii="Open Sans" w:eastAsia="Times New Roman" w:hAnsi="Open Sans" w:cs="Open Sans"/>
          <w:lang w:eastAsia="de-CH"/>
        </w:rPr>
      </w:pPr>
    </w:p>
    <w:p w14:paraId="34786E5C" w14:textId="465A9D06" w:rsidR="006C5E7E" w:rsidRDefault="009D5428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>
        <w:rPr>
          <w:rFonts w:ascii="Open Sans" w:eastAsia="Times New Roman" w:hAnsi="Open Sans" w:cs="Open Sans"/>
          <w:sz w:val="20"/>
          <w:szCs w:val="20"/>
          <w:lang w:eastAsia="de-CH"/>
        </w:rPr>
        <w:t>Freundliche Grüsse</w:t>
      </w:r>
    </w:p>
    <w:p w14:paraId="4C792086" w14:textId="77777777" w:rsidR="009D5428" w:rsidRPr="009D5428" w:rsidRDefault="009D5428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</w:p>
    <w:p w14:paraId="2F0AC9E9" w14:textId="5C7CB87F" w:rsidR="009D5428" w:rsidRPr="009D5428" w:rsidRDefault="009D5428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9D5428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>Stadt Lenzburg</w:t>
      </w:r>
    </w:p>
    <w:p w14:paraId="38425186" w14:textId="23D31C4A" w:rsidR="009D5428" w:rsidRPr="009D5428" w:rsidRDefault="009D5428" w:rsidP="00A85695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</w:pPr>
      <w:r w:rsidRPr="009D5428">
        <w:rPr>
          <w:rFonts w:ascii="Open Sans" w:eastAsia="Times New Roman" w:hAnsi="Open Sans" w:cs="Open Sans"/>
          <w:b/>
          <w:bCs/>
          <w:sz w:val="20"/>
          <w:szCs w:val="20"/>
          <w:lang w:eastAsia="de-CH"/>
        </w:rPr>
        <w:t>Gesellschaftskommission</w:t>
      </w:r>
    </w:p>
    <w:p w14:paraId="3E03C156" w14:textId="77777777" w:rsidR="009D5428" w:rsidRDefault="009D5428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643ECBCB" w14:textId="77777777" w:rsidR="009D5428" w:rsidRPr="00A85695" w:rsidRDefault="009D5428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</w:p>
    <w:p w14:paraId="7DEC13AE" w14:textId="77777777" w:rsidR="00A85695" w:rsidRPr="00A85695" w:rsidRDefault="00A85695" w:rsidP="00A85695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>Christoph Kneuss</w:t>
      </w:r>
    </w:p>
    <w:p w14:paraId="5D35E019" w14:textId="742BC796" w:rsidR="00A85695" w:rsidRPr="005D359D" w:rsidRDefault="00A85695" w:rsidP="005D359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CH"/>
        </w:rPr>
      </w:pPr>
      <w:r w:rsidRPr="00A85695">
        <w:rPr>
          <w:rFonts w:ascii="Open Sans" w:eastAsia="Times New Roman" w:hAnsi="Open Sans" w:cs="Open Sans"/>
          <w:sz w:val="20"/>
          <w:szCs w:val="20"/>
          <w:lang w:eastAsia="de-CH"/>
        </w:rPr>
        <w:t>Präsident Gesellschaftskommission</w:t>
      </w:r>
    </w:p>
    <w:sectPr w:rsidR="00A85695" w:rsidRPr="005D359D" w:rsidSect="00BE62F3">
      <w:headerReference w:type="default" r:id="rId8"/>
      <w:footerReference w:type="default" r:id="rId9"/>
      <w:pgSz w:w="11906" w:h="16838" w:code="9"/>
      <w:pgMar w:top="3062" w:right="851" w:bottom="1134" w:left="1701" w:header="51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BD7C" w14:textId="77777777" w:rsidR="00A85695" w:rsidRDefault="00A85695" w:rsidP="00C80360">
      <w:pPr>
        <w:spacing w:line="240" w:lineRule="auto"/>
      </w:pPr>
      <w:r>
        <w:separator/>
      </w:r>
    </w:p>
  </w:endnote>
  <w:endnote w:type="continuationSeparator" w:id="0">
    <w:p w14:paraId="243FF958" w14:textId="77777777" w:rsidR="00A85695" w:rsidRDefault="00A85695" w:rsidP="00C8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A77" w14:textId="410DB3BD" w:rsidR="00205260" w:rsidRPr="00205260" w:rsidRDefault="00205260" w:rsidP="00205260">
    <w:pPr>
      <w:tabs>
        <w:tab w:val="right" w:pos="9356"/>
      </w:tabs>
      <w:spacing w:after="0" w:line="208" w:lineRule="exact"/>
      <w:rPr>
        <w:rFonts w:eastAsiaTheme="minorHAnsi"/>
        <w:color w:val="8FA1BB"/>
        <w:spacing w:val="3"/>
        <w:kern w:val="20"/>
        <w:sz w:val="16"/>
        <w:szCs w:val="20"/>
      </w:rPr>
    </w:pPr>
    <w:r w:rsidRPr="00205260">
      <w:rPr>
        <w:rFonts w:eastAsiaTheme="minorHAnsi"/>
        <w:b/>
        <w:bCs/>
        <w:color w:val="007CBF"/>
        <w:spacing w:val="3"/>
        <w:kern w:val="20"/>
        <w:sz w:val="16"/>
        <w:szCs w:val="20"/>
      </w:rPr>
      <w:t>Stadt Lenzburg</w:t>
    </w:r>
    <w:r w:rsidRPr="00205260">
      <w:rPr>
        <w:rFonts w:eastAsiaTheme="minorHAnsi"/>
        <w:color w:val="8FA1BB"/>
        <w:spacing w:val="3"/>
        <w:kern w:val="20"/>
        <w:sz w:val="16"/>
        <w:szCs w:val="20"/>
      </w:rPr>
      <w:t> </w:t>
    </w:r>
    <w:r>
      <w:rPr>
        <w:rFonts w:eastAsiaTheme="minorHAnsi"/>
        <w:color w:val="8FA1BB"/>
        <w:spacing w:val="3"/>
        <w:kern w:val="20"/>
        <w:sz w:val="16"/>
        <w:szCs w:val="20"/>
      </w:rPr>
      <w:t>Gesellschaftskommission</w:t>
    </w:r>
    <w:bookmarkStart w:id="1" w:name="_Hlk150405907"/>
    <w:r w:rsidRPr="00205260">
      <w:rPr>
        <w:rFonts w:eastAsiaTheme="minorHAnsi"/>
        <w:color w:val="8FA1BB"/>
        <w:spacing w:val="3"/>
        <w:kern w:val="20"/>
        <w:sz w:val="16"/>
        <w:szCs w:val="20"/>
      </w:rPr>
      <w:t> </w:t>
    </w:r>
    <w:bookmarkEnd w:id="1"/>
    <w:r>
      <w:rPr>
        <w:rFonts w:eastAsiaTheme="minorHAnsi"/>
        <w:color w:val="8FA1BB"/>
        <w:spacing w:val="3"/>
        <w:kern w:val="20"/>
        <w:sz w:val="16"/>
        <w:szCs w:val="20"/>
      </w:rPr>
      <w:t>Poststrasse 5</w:t>
    </w:r>
    <w:r w:rsidRPr="00205260">
      <w:rPr>
        <w:rFonts w:eastAsiaTheme="minorHAnsi"/>
        <w:color w:val="8FA1BB"/>
        <w:spacing w:val="3"/>
        <w:kern w:val="20"/>
        <w:sz w:val="16"/>
        <w:szCs w:val="20"/>
      </w:rPr>
      <w:t> 5600 Lenzburg</w:t>
    </w:r>
    <w:r w:rsidRPr="00205260">
      <w:rPr>
        <w:rFonts w:eastAsiaTheme="minorHAnsi"/>
        <w:color w:val="8FA1BB"/>
        <w:spacing w:val="3"/>
        <w:kern w:val="20"/>
        <w:sz w:val="16"/>
        <w:szCs w:val="20"/>
      </w:rPr>
      <w:tab/>
    </w:r>
  </w:p>
  <w:p w14:paraId="69F8531E" w14:textId="741B6B2F" w:rsidR="00E11E97" w:rsidRPr="00CA794B" w:rsidRDefault="00205260" w:rsidP="00205260">
    <w:pPr>
      <w:pStyle w:val="Fuzeile"/>
    </w:pPr>
    <w:r>
      <w:rPr>
        <w:rFonts w:eastAsiaTheme="minorHAnsi"/>
        <w:spacing w:val="3"/>
        <w:kern w:val="20"/>
        <w:szCs w:val="20"/>
      </w:rPr>
      <w:t>Zentrale 062 886 46 31</w:t>
    </w:r>
    <w:r w:rsidRPr="00205260">
      <w:rPr>
        <w:rFonts w:eastAsiaTheme="minorHAnsi"/>
        <w:spacing w:val="3"/>
        <w:kern w:val="20"/>
        <w:szCs w:val="20"/>
      </w:rPr>
      <w:t> </w:t>
    </w:r>
    <w:r>
      <w:rPr>
        <w:rFonts w:eastAsiaTheme="minorHAnsi"/>
        <w:spacing w:val="3"/>
        <w:kern w:val="20"/>
        <w:szCs w:val="20"/>
      </w:rPr>
      <w:t>gesellschaftskommission@lenzburg.ch</w:t>
    </w:r>
    <w:r w:rsidRPr="00205260">
      <w:rPr>
        <w:rFonts w:eastAsiaTheme="minorHAnsi"/>
        <w:spacing w:val="3"/>
        <w:kern w:val="20"/>
        <w:szCs w:val="20"/>
      </w:rPr>
      <w:t> </w:t>
    </w:r>
    <w:hyperlink r:id="rId1" w:history="1">
      <w:r w:rsidRPr="00205260">
        <w:rPr>
          <w:rFonts w:eastAsiaTheme="minorHAnsi"/>
          <w:spacing w:val="3"/>
          <w:kern w:val="20"/>
          <w:szCs w:val="16"/>
        </w:rPr>
        <w:t>lenzburg.ch</w:t>
      </w:r>
    </w:hyperlink>
    <w:r w:rsidR="005408D7">
      <w:tab/>
    </w:r>
    <w:r w:rsidR="00E11E97">
      <w:fldChar w:fldCharType="begin"/>
    </w:r>
    <w:r w:rsidR="00E11E97">
      <w:instrText xml:space="preserve"> IF </w:instrText>
    </w:r>
    <w:fldSimple w:instr=" NUMPAGES ">
      <w:r w:rsidR="00B167C3">
        <w:rPr>
          <w:noProof/>
        </w:rPr>
        <w:instrText>3</w:instrText>
      </w:r>
    </w:fldSimple>
    <w:r w:rsidR="00E11E97">
      <w:instrText xml:space="preserve"> </w:instrText>
    </w:r>
    <w:r w:rsidR="00752D36" w:rsidRPr="00752D36">
      <w:instrText>&gt;</w:instrText>
    </w:r>
    <w:r w:rsidR="00E11E97">
      <w:instrText xml:space="preserve"> </w:instrText>
    </w:r>
    <w:r w:rsidR="00752D36">
      <w:instrText>1</w:instrText>
    </w:r>
    <w:r w:rsidR="00E11E97">
      <w:instrText xml:space="preserve"> "Seite </w:instrText>
    </w:r>
    <w:r w:rsidR="00E11E97">
      <w:fldChar w:fldCharType="begin"/>
    </w:r>
    <w:r w:rsidR="00E11E97">
      <w:instrText xml:space="preserve"> PAGE </w:instrText>
    </w:r>
    <w:r w:rsidR="00E11E97">
      <w:fldChar w:fldCharType="separate"/>
    </w:r>
    <w:r w:rsidR="00B167C3">
      <w:rPr>
        <w:noProof/>
      </w:rPr>
      <w:instrText>2</w:instrText>
    </w:r>
    <w:r w:rsidR="00E11E97">
      <w:fldChar w:fldCharType="end"/>
    </w:r>
    <w:r w:rsidR="00E11E97">
      <w:instrText>/</w:instrText>
    </w:r>
    <w:fldSimple w:instr=" NUMPAGES ">
      <w:r w:rsidR="00B167C3">
        <w:rPr>
          <w:noProof/>
        </w:rPr>
        <w:instrText>3</w:instrText>
      </w:r>
    </w:fldSimple>
    <w:r w:rsidR="00E11E97">
      <w:rPr>
        <w:noProof/>
      </w:rPr>
      <w:instrText xml:space="preserve">" "" </w:instrText>
    </w:r>
    <w:r w:rsidR="00E11E97">
      <w:fldChar w:fldCharType="separate"/>
    </w:r>
    <w:r w:rsidR="00B167C3">
      <w:rPr>
        <w:noProof/>
      </w:rPr>
      <w:t>Seite 2/3</w:t>
    </w:r>
    <w:r w:rsidR="00E11E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BF5B" w14:textId="77777777" w:rsidR="00A85695" w:rsidRDefault="00A85695" w:rsidP="00C80360">
      <w:pPr>
        <w:spacing w:line="240" w:lineRule="auto"/>
      </w:pPr>
    </w:p>
  </w:footnote>
  <w:footnote w:type="continuationSeparator" w:id="0">
    <w:p w14:paraId="183B27D9" w14:textId="77777777" w:rsidR="00A85695" w:rsidRDefault="00A85695" w:rsidP="00C80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CC85" w14:textId="77777777" w:rsidR="00C80360" w:rsidRDefault="00C80360" w:rsidP="00CA794B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1" allowOverlap="1" wp14:anchorId="0AD109F9" wp14:editId="10784663">
          <wp:simplePos x="0" y="0"/>
          <wp:positionH relativeFrom="page">
            <wp:posOffset>1043940</wp:posOffset>
          </wp:positionH>
          <wp:positionV relativeFrom="page">
            <wp:posOffset>323850</wp:posOffset>
          </wp:positionV>
          <wp:extent cx="2021400" cy="461160"/>
          <wp:effectExtent l="0" t="0" r="0" b="0"/>
          <wp:wrapNone/>
          <wp:docPr id="1" name="Grafik 1" descr="Stadt Len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Stadt Lenzbur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400" cy="4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C8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05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C9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C46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61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A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E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ACB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66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754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E273EA"/>
    <w:multiLevelType w:val="multilevel"/>
    <w:tmpl w:val="01EAEA3E"/>
    <w:numStyleLink w:val="LeListe123"/>
  </w:abstractNum>
  <w:abstractNum w:abstractNumId="12" w15:restartNumberingAfterBreak="0">
    <w:nsid w:val="4602783F"/>
    <w:multiLevelType w:val="multilevel"/>
    <w:tmpl w:val="FE34AA68"/>
    <w:styleLink w:val="LeAufzae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Open Sans" w:hAnsi="Open Sans" w:hint="default"/>
        <w:color w:val="auto"/>
      </w:rPr>
    </w:lvl>
    <w:lvl w:ilvl="1">
      <w:start w:val="1"/>
      <w:numFmt w:val="bullet"/>
      <w:pStyle w:val="Aufzhlungszeichen2"/>
      <w:lvlText w:val="•"/>
      <w:lvlJc w:val="left"/>
      <w:pPr>
        <w:ind w:left="454" w:hanging="170"/>
      </w:pPr>
      <w:rPr>
        <w:rFonts w:ascii="Open Sans" w:hAnsi="Open Sans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737" w:hanging="170"/>
      </w:pPr>
      <w:rPr>
        <w:rFonts w:ascii="Open Sans" w:hAnsi="Open Sans" w:hint="default"/>
        <w:color w:val="auto"/>
      </w:rPr>
    </w:lvl>
    <w:lvl w:ilvl="3">
      <w:start w:val="1"/>
      <w:numFmt w:val="bullet"/>
      <w:pStyle w:val="Aufzhlungszeichen4"/>
      <w:lvlText w:val="•"/>
      <w:lvlJc w:val="left"/>
      <w:pPr>
        <w:ind w:left="1021" w:hanging="170"/>
      </w:pPr>
      <w:rPr>
        <w:rFonts w:ascii="Open Sans" w:hAnsi="Open Sans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304" w:hanging="170"/>
      </w:pPr>
      <w:rPr>
        <w:rFonts w:ascii="Open Sans" w:hAnsi="Open Sans" w:hint="default"/>
        <w:color w:val="auto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13" w15:restartNumberingAfterBreak="0">
    <w:nsid w:val="55E62F7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95987"/>
    <w:multiLevelType w:val="multilevel"/>
    <w:tmpl w:val="01EAEA3E"/>
    <w:styleLink w:val="LeListe123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691F12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E1094D"/>
    <w:multiLevelType w:val="multilevel"/>
    <w:tmpl w:val="419ED858"/>
    <w:styleLink w:val="LeListe123Ueberschriften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600874530">
    <w:abstractNumId w:val="9"/>
  </w:num>
  <w:num w:numId="2" w16cid:durableId="555119879">
    <w:abstractNumId w:val="7"/>
  </w:num>
  <w:num w:numId="3" w16cid:durableId="1132212682">
    <w:abstractNumId w:val="6"/>
  </w:num>
  <w:num w:numId="4" w16cid:durableId="1565217314">
    <w:abstractNumId w:val="5"/>
  </w:num>
  <w:num w:numId="5" w16cid:durableId="1868057132">
    <w:abstractNumId w:val="4"/>
  </w:num>
  <w:num w:numId="6" w16cid:durableId="478155287">
    <w:abstractNumId w:val="8"/>
  </w:num>
  <w:num w:numId="7" w16cid:durableId="827667891">
    <w:abstractNumId w:val="3"/>
  </w:num>
  <w:num w:numId="8" w16cid:durableId="302855226">
    <w:abstractNumId w:val="2"/>
  </w:num>
  <w:num w:numId="9" w16cid:durableId="350761841">
    <w:abstractNumId w:val="1"/>
  </w:num>
  <w:num w:numId="10" w16cid:durableId="1194155782">
    <w:abstractNumId w:val="0"/>
  </w:num>
  <w:num w:numId="11" w16cid:durableId="371923854">
    <w:abstractNumId w:val="12"/>
  </w:num>
  <w:num w:numId="12" w16cid:durableId="940574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8745353">
    <w:abstractNumId w:val="13"/>
  </w:num>
  <w:num w:numId="14" w16cid:durableId="1739553137">
    <w:abstractNumId w:val="10"/>
  </w:num>
  <w:num w:numId="15" w16cid:durableId="1609771063">
    <w:abstractNumId w:val="16"/>
  </w:num>
  <w:num w:numId="16" w16cid:durableId="1490706304">
    <w:abstractNumId w:val="15"/>
  </w:num>
  <w:num w:numId="17" w16cid:durableId="1020667136">
    <w:abstractNumId w:val="14"/>
  </w:num>
  <w:num w:numId="18" w16cid:durableId="1894191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97"/>
  <w:autoHyphenation/>
  <w:hyphenationZone w:val="425"/>
  <w:drawingGridHorizontalSpacing w:val="1588"/>
  <w:drawingGridVerticalSpacing w:val="13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95"/>
    <w:rsid w:val="00020C04"/>
    <w:rsid w:val="00055F6B"/>
    <w:rsid w:val="00075C13"/>
    <w:rsid w:val="000909BA"/>
    <w:rsid w:val="0009276C"/>
    <w:rsid w:val="000D6C3F"/>
    <w:rsid w:val="00132B7F"/>
    <w:rsid w:val="00133F48"/>
    <w:rsid w:val="00162757"/>
    <w:rsid w:val="0019036F"/>
    <w:rsid w:val="001B59F0"/>
    <w:rsid w:val="001C4373"/>
    <w:rsid w:val="001F31D8"/>
    <w:rsid w:val="00205260"/>
    <w:rsid w:val="00222F4E"/>
    <w:rsid w:val="00223FCE"/>
    <w:rsid w:val="002316E3"/>
    <w:rsid w:val="00234322"/>
    <w:rsid w:val="00254E52"/>
    <w:rsid w:val="00273B2C"/>
    <w:rsid w:val="00291A86"/>
    <w:rsid w:val="002967DC"/>
    <w:rsid w:val="002A4180"/>
    <w:rsid w:val="002B371A"/>
    <w:rsid w:val="002C2922"/>
    <w:rsid w:val="002D46EC"/>
    <w:rsid w:val="003043EB"/>
    <w:rsid w:val="00307690"/>
    <w:rsid w:val="003231E9"/>
    <w:rsid w:val="0033440F"/>
    <w:rsid w:val="00337E82"/>
    <w:rsid w:val="0037061A"/>
    <w:rsid w:val="0037181D"/>
    <w:rsid w:val="003A2063"/>
    <w:rsid w:val="003B5EE5"/>
    <w:rsid w:val="003D2036"/>
    <w:rsid w:val="003F390E"/>
    <w:rsid w:val="00404194"/>
    <w:rsid w:val="0041147A"/>
    <w:rsid w:val="00436CB0"/>
    <w:rsid w:val="00440C32"/>
    <w:rsid w:val="00451570"/>
    <w:rsid w:val="00464ED2"/>
    <w:rsid w:val="00473921"/>
    <w:rsid w:val="004954EA"/>
    <w:rsid w:val="004A6C39"/>
    <w:rsid w:val="004D56AE"/>
    <w:rsid w:val="004E5DB4"/>
    <w:rsid w:val="004F6F71"/>
    <w:rsid w:val="0050011D"/>
    <w:rsid w:val="00515EA2"/>
    <w:rsid w:val="005237E9"/>
    <w:rsid w:val="00524C43"/>
    <w:rsid w:val="00533761"/>
    <w:rsid w:val="00540749"/>
    <w:rsid w:val="005408D7"/>
    <w:rsid w:val="0055571F"/>
    <w:rsid w:val="005562E8"/>
    <w:rsid w:val="005669B1"/>
    <w:rsid w:val="00570C38"/>
    <w:rsid w:val="00575B19"/>
    <w:rsid w:val="005B4CA9"/>
    <w:rsid w:val="005B6E7F"/>
    <w:rsid w:val="005C3D21"/>
    <w:rsid w:val="005D1982"/>
    <w:rsid w:val="005D359D"/>
    <w:rsid w:val="005E2EC1"/>
    <w:rsid w:val="005E448D"/>
    <w:rsid w:val="0066265F"/>
    <w:rsid w:val="006649AE"/>
    <w:rsid w:val="006923A2"/>
    <w:rsid w:val="006A5CC1"/>
    <w:rsid w:val="006B5016"/>
    <w:rsid w:val="006C5E7E"/>
    <w:rsid w:val="00700332"/>
    <w:rsid w:val="00700786"/>
    <w:rsid w:val="00712C0B"/>
    <w:rsid w:val="00721364"/>
    <w:rsid w:val="00727A19"/>
    <w:rsid w:val="00742925"/>
    <w:rsid w:val="00744BD8"/>
    <w:rsid w:val="00752D36"/>
    <w:rsid w:val="00764BE9"/>
    <w:rsid w:val="007C3AE8"/>
    <w:rsid w:val="007D0E1E"/>
    <w:rsid w:val="007E07C5"/>
    <w:rsid w:val="00803E5E"/>
    <w:rsid w:val="00824CD2"/>
    <w:rsid w:val="00827C5D"/>
    <w:rsid w:val="0083205D"/>
    <w:rsid w:val="008417A6"/>
    <w:rsid w:val="008528AD"/>
    <w:rsid w:val="0087700F"/>
    <w:rsid w:val="00877845"/>
    <w:rsid w:val="008B015D"/>
    <w:rsid w:val="008B0BC2"/>
    <w:rsid w:val="008C0568"/>
    <w:rsid w:val="009224F3"/>
    <w:rsid w:val="00924334"/>
    <w:rsid w:val="00944029"/>
    <w:rsid w:val="00977EAE"/>
    <w:rsid w:val="00991AA0"/>
    <w:rsid w:val="009A17DA"/>
    <w:rsid w:val="009B6E19"/>
    <w:rsid w:val="009C357A"/>
    <w:rsid w:val="009D2DAB"/>
    <w:rsid w:val="009D447B"/>
    <w:rsid w:val="009D5428"/>
    <w:rsid w:val="009E4C58"/>
    <w:rsid w:val="00A00012"/>
    <w:rsid w:val="00A22C7F"/>
    <w:rsid w:val="00A31F7A"/>
    <w:rsid w:val="00A51981"/>
    <w:rsid w:val="00A51AC4"/>
    <w:rsid w:val="00A66CD1"/>
    <w:rsid w:val="00A84CCA"/>
    <w:rsid w:val="00A85695"/>
    <w:rsid w:val="00A96098"/>
    <w:rsid w:val="00AB4AA0"/>
    <w:rsid w:val="00AC1869"/>
    <w:rsid w:val="00AC44CC"/>
    <w:rsid w:val="00AC6F1B"/>
    <w:rsid w:val="00AD3E4E"/>
    <w:rsid w:val="00AE2F7F"/>
    <w:rsid w:val="00AE3A27"/>
    <w:rsid w:val="00B13EAD"/>
    <w:rsid w:val="00B15298"/>
    <w:rsid w:val="00B167C3"/>
    <w:rsid w:val="00B30AA8"/>
    <w:rsid w:val="00B37A85"/>
    <w:rsid w:val="00B47BFF"/>
    <w:rsid w:val="00B71D23"/>
    <w:rsid w:val="00B92D38"/>
    <w:rsid w:val="00BA2507"/>
    <w:rsid w:val="00BA3A70"/>
    <w:rsid w:val="00BC6ED6"/>
    <w:rsid w:val="00BE3390"/>
    <w:rsid w:val="00BE62F3"/>
    <w:rsid w:val="00C25A17"/>
    <w:rsid w:val="00C564C8"/>
    <w:rsid w:val="00C632C0"/>
    <w:rsid w:val="00C668DE"/>
    <w:rsid w:val="00C73E11"/>
    <w:rsid w:val="00C80360"/>
    <w:rsid w:val="00C97814"/>
    <w:rsid w:val="00CA4858"/>
    <w:rsid w:val="00CA794B"/>
    <w:rsid w:val="00CB00D5"/>
    <w:rsid w:val="00CB16E3"/>
    <w:rsid w:val="00D0382A"/>
    <w:rsid w:val="00D11F04"/>
    <w:rsid w:val="00D205A3"/>
    <w:rsid w:val="00D85261"/>
    <w:rsid w:val="00DB141F"/>
    <w:rsid w:val="00DB334F"/>
    <w:rsid w:val="00DB6B1B"/>
    <w:rsid w:val="00DD08B8"/>
    <w:rsid w:val="00DD74B1"/>
    <w:rsid w:val="00E00429"/>
    <w:rsid w:val="00E11E97"/>
    <w:rsid w:val="00E27BCA"/>
    <w:rsid w:val="00E3672B"/>
    <w:rsid w:val="00E46E33"/>
    <w:rsid w:val="00E5167C"/>
    <w:rsid w:val="00E64BF0"/>
    <w:rsid w:val="00E95DC7"/>
    <w:rsid w:val="00E97663"/>
    <w:rsid w:val="00EA4C04"/>
    <w:rsid w:val="00EA68FD"/>
    <w:rsid w:val="00EC01B7"/>
    <w:rsid w:val="00EC38EE"/>
    <w:rsid w:val="00EE7829"/>
    <w:rsid w:val="00EF1506"/>
    <w:rsid w:val="00EF44C3"/>
    <w:rsid w:val="00F02163"/>
    <w:rsid w:val="00F11123"/>
    <w:rsid w:val="00F25688"/>
    <w:rsid w:val="00F30483"/>
    <w:rsid w:val="00F35339"/>
    <w:rsid w:val="00F36D7A"/>
    <w:rsid w:val="00F4199A"/>
    <w:rsid w:val="00F82FFC"/>
    <w:rsid w:val="00FC1B6B"/>
    <w:rsid w:val="00FC298C"/>
    <w:rsid w:val="00FE6482"/>
    <w:rsid w:val="00FF1705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15333F"/>
  <w15:chartTrackingRefBased/>
  <w15:docId w15:val="{83564F16-CFBE-447F-8EC4-ADCA0D09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695"/>
  </w:style>
  <w:style w:type="paragraph" w:styleId="berschrift1">
    <w:name w:val="heading 1"/>
    <w:basedOn w:val="Standard"/>
    <w:next w:val="Standard"/>
    <w:link w:val="berschrift1Zchn"/>
    <w:uiPriority w:val="9"/>
    <w:qFormat/>
    <w:rsid w:val="00A8569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C8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56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999CD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56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BBA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5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26D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85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678C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5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68471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5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3D5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5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678C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5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68471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44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7A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08D7"/>
    <w:pPr>
      <w:tabs>
        <w:tab w:val="right" w:pos="9356"/>
      </w:tabs>
      <w:spacing w:line="21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408D7"/>
    <w:rPr>
      <w:spacing w:val="3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408D7"/>
    <w:pPr>
      <w:tabs>
        <w:tab w:val="right" w:pos="9356"/>
      </w:tabs>
      <w:spacing w:line="208" w:lineRule="exact"/>
    </w:pPr>
    <w:rPr>
      <w:color w:val="8FA1BB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08D7"/>
    <w:rPr>
      <w:color w:val="8FA1BB"/>
      <w:spacing w:val="3"/>
      <w:sz w:val="16"/>
    </w:rPr>
  </w:style>
  <w:style w:type="paragraph" w:styleId="Aufzhlungszeichen">
    <w:name w:val="List Bullet"/>
    <w:basedOn w:val="Standard"/>
    <w:uiPriority w:val="99"/>
    <w:unhideWhenUsed/>
    <w:rsid w:val="00162757"/>
    <w:pPr>
      <w:numPr>
        <w:numId w:val="11"/>
      </w:numPr>
      <w:contextualSpacing/>
    </w:pPr>
  </w:style>
  <w:style w:type="numbering" w:customStyle="1" w:styleId="LeAufzaehlung">
    <w:name w:val="Le_Aufzaehlung"/>
    <w:uiPriority w:val="99"/>
    <w:rsid w:val="00162757"/>
    <w:pPr>
      <w:numPr>
        <w:numId w:val="11"/>
      </w:numPr>
    </w:pPr>
  </w:style>
  <w:style w:type="paragraph" w:customStyle="1" w:styleId="Betreff">
    <w:name w:val="Betreff"/>
    <w:basedOn w:val="Standard"/>
    <w:rsid w:val="0037181D"/>
    <w:pPr>
      <w:spacing w:line="338" w:lineRule="atLeast"/>
    </w:pPr>
    <w:rPr>
      <w:b/>
      <w:bCs/>
      <w:sz w:val="26"/>
      <w:szCs w:val="26"/>
    </w:rPr>
  </w:style>
  <w:style w:type="paragraph" w:customStyle="1" w:styleId="Themakurz">
    <w:name w:val="Thema kurz"/>
    <w:basedOn w:val="Standard"/>
    <w:rsid w:val="00F36D7A"/>
    <w:pPr>
      <w:tabs>
        <w:tab w:val="left" w:pos="1588"/>
      </w:tabs>
      <w:spacing w:before="260"/>
      <w:ind w:left="1588" w:hanging="1588"/>
    </w:pPr>
  </w:style>
  <w:style w:type="paragraph" w:customStyle="1" w:styleId="Themalang">
    <w:name w:val="Thema lang"/>
    <w:basedOn w:val="Themakurz"/>
    <w:rsid w:val="009E4C58"/>
    <w:pPr>
      <w:tabs>
        <w:tab w:val="clear" w:pos="1588"/>
        <w:tab w:val="left" w:pos="3175"/>
      </w:tabs>
      <w:ind w:left="3175" w:hanging="3175"/>
    </w:pPr>
  </w:style>
  <w:style w:type="paragraph" w:styleId="Titel">
    <w:name w:val="Title"/>
    <w:basedOn w:val="Standard"/>
    <w:next w:val="Standard"/>
    <w:link w:val="TitelZchn"/>
    <w:uiPriority w:val="10"/>
    <w:qFormat/>
    <w:rsid w:val="00A856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5C8F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5695"/>
    <w:rPr>
      <w:rFonts w:asciiTheme="majorHAnsi" w:eastAsiaTheme="majorEastAsia" w:hAnsiTheme="majorHAnsi" w:cstheme="majorBidi"/>
      <w:color w:val="005C8F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5695"/>
    <w:rPr>
      <w:rFonts w:asciiTheme="majorHAnsi" w:eastAsiaTheme="majorEastAsia" w:hAnsiTheme="majorHAnsi" w:cstheme="majorBidi"/>
      <w:color w:val="005C8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695"/>
    <w:rPr>
      <w:rFonts w:asciiTheme="majorHAnsi" w:eastAsiaTheme="majorEastAsia" w:hAnsiTheme="majorHAnsi" w:cstheme="majorBidi"/>
      <w:color w:val="3999CD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695"/>
    <w:rPr>
      <w:rFonts w:asciiTheme="majorHAnsi" w:eastAsiaTheme="majorEastAsia" w:hAnsiTheme="majorHAnsi" w:cstheme="majorBidi"/>
      <w:color w:val="5BBBA3" w:themeColor="accent6" w:themeShade="BF"/>
      <w:sz w:val="26"/>
      <w:szCs w:val="26"/>
    </w:rPr>
  </w:style>
  <w:style w:type="numbering" w:customStyle="1" w:styleId="LeListe123Ueberschriften">
    <w:name w:val="Le_Liste123_Ueberschriften"/>
    <w:uiPriority w:val="99"/>
    <w:rsid w:val="00944029"/>
    <w:pPr>
      <w:numPr>
        <w:numId w:val="15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85695"/>
    <w:rPr>
      <w:rFonts w:asciiTheme="majorHAnsi" w:eastAsiaTheme="majorEastAsia" w:hAnsiTheme="majorHAnsi" w:cstheme="majorBidi"/>
      <w:i/>
      <w:iCs/>
      <w:color w:val="2D826D" w:themeColor="accent5" w:themeShade="BF"/>
      <w:sz w:val="25"/>
      <w:szCs w:val="25"/>
    </w:rPr>
  </w:style>
  <w:style w:type="paragraph" w:customStyle="1" w:styleId="Zwischentitelblaudunkel">
    <w:name w:val="Zwischentitel blau dunkel"/>
    <w:basedOn w:val="Standard"/>
    <w:rsid w:val="00EA68FD"/>
    <w:pPr>
      <w:pBdr>
        <w:top w:val="single" w:sz="24" w:space="0" w:color="007CBF"/>
        <w:left w:val="single" w:sz="24" w:space="0" w:color="007CBF"/>
        <w:bottom w:val="single" w:sz="24" w:space="0" w:color="007CBF"/>
        <w:right w:val="single" w:sz="24" w:space="0" w:color="007CBF"/>
      </w:pBdr>
      <w:shd w:val="clear" w:color="auto" w:fill="007CBF"/>
      <w:spacing w:before="460" w:after="180"/>
      <w:ind w:left="113" w:right="113"/>
      <w:contextualSpacing/>
    </w:pPr>
    <w:rPr>
      <w:b/>
      <w:color w:val="FFFFFF"/>
    </w:rPr>
  </w:style>
  <w:style w:type="paragraph" w:customStyle="1" w:styleId="Zwischentitelblauhell">
    <w:name w:val="Zwischentitel blau hell"/>
    <w:basedOn w:val="Zwischentitelblaudunkel"/>
    <w:rsid w:val="00E97663"/>
    <w:pPr>
      <w:pBdr>
        <w:top w:val="single" w:sz="24" w:space="0" w:color="BFDEEF"/>
        <w:left w:val="single" w:sz="24" w:space="0" w:color="BFDEEF"/>
        <w:bottom w:val="single" w:sz="24" w:space="0" w:color="BFDEEF"/>
        <w:right w:val="single" w:sz="24" w:space="0" w:color="BFDEEF"/>
      </w:pBdr>
      <w:shd w:val="clear" w:color="auto" w:fill="BFDEEF"/>
    </w:pPr>
    <w:rPr>
      <w:color w:val="auto"/>
    </w:rPr>
  </w:style>
  <w:style w:type="paragraph" w:customStyle="1" w:styleId="Leadschwarz">
    <w:name w:val="Lead schwarz"/>
    <w:basedOn w:val="Standard"/>
    <w:rsid w:val="00E97663"/>
    <w:rPr>
      <w:b/>
    </w:rPr>
  </w:style>
  <w:style w:type="paragraph" w:customStyle="1" w:styleId="Leadblau">
    <w:name w:val="Lead blau"/>
    <w:basedOn w:val="Leadschwarz"/>
    <w:rsid w:val="00E97663"/>
    <w:rPr>
      <w:color w:val="007C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6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695"/>
    <w:rPr>
      <w:rFonts w:asciiTheme="majorHAnsi" w:eastAsiaTheme="majorEastAsia" w:hAnsiTheme="majorHAnsi" w:cstheme="majorBid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5695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EF44C3"/>
    <w:pPr>
      <w:pBdr>
        <w:bottom w:val="single" w:sz="6" w:space="3" w:color="007CBF"/>
        <w:between w:val="single" w:sz="6" w:space="1" w:color="007CBF"/>
      </w:pBdr>
      <w:tabs>
        <w:tab w:val="left" w:pos="567"/>
        <w:tab w:val="right" w:pos="9344"/>
      </w:tabs>
      <w:spacing w:before="260" w:line="340" w:lineRule="atLeast"/>
      <w:ind w:left="567" w:hanging="567"/>
    </w:pPr>
    <w:rPr>
      <w:b/>
      <w:color w:val="007CBF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spacing w:before="130"/>
      <w:ind w:left="567" w:hanging="567"/>
      <w:contextualSpacing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ind w:left="567" w:hanging="567"/>
    </w:pPr>
  </w:style>
  <w:style w:type="character" w:styleId="Hyperlink">
    <w:name w:val="Hyperlink"/>
    <w:basedOn w:val="Absatz-Standardschriftart"/>
    <w:uiPriority w:val="99"/>
    <w:unhideWhenUsed/>
    <w:rsid w:val="008B0BC2"/>
    <w:rPr>
      <w:color w:val="000000" w:themeColor="hyperlink"/>
      <w:u w:val="single"/>
    </w:rPr>
  </w:style>
  <w:style w:type="numbering" w:customStyle="1" w:styleId="LeListe123">
    <w:name w:val="Le_Liste123"/>
    <w:uiPriority w:val="99"/>
    <w:rsid w:val="00F82FFC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85695"/>
    <w:rPr>
      <w:rFonts w:asciiTheme="majorHAnsi" w:eastAsiaTheme="majorEastAsia" w:hAnsiTheme="majorHAnsi" w:cstheme="majorBidi"/>
      <w:i/>
      <w:iCs/>
      <w:color w:val="23678C" w:themeColor="accent2" w:themeShade="80"/>
      <w:sz w:val="24"/>
      <w:szCs w:val="24"/>
    </w:rPr>
  </w:style>
  <w:style w:type="paragraph" w:styleId="Listennummer">
    <w:name w:val="List Number"/>
    <w:basedOn w:val="Standard"/>
    <w:uiPriority w:val="99"/>
    <w:unhideWhenUsed/>
    <w:rsid w:val="00F82FFC"/>
    <w:pPr>
      <w:numPr>
        <w:numId w:val="18"/>
      </w:numPr>
      <w:contextualSpacing/>
    </w:pPr>
  </w:style>
  <w:style w:type="paragraph" w:styleId="Listennummer2">
    <w:name w:val="List Number 2"/>
    <w:basedOn w:val="Standard"/>
    <w:uiPriority w:val="99"/>
    <w:unhideWhenUsed/>
    <w:rsid w:val="00F82FFC"/>
    <w:pPr>
      <w:numPr>
        <w:ilvl w:val="1"/>
        <w:numId w:val="18"/>
      </w:numPr>
      <w:contextualSpacing/>
    </w:pPr>
  </w:style>
  <w:style w:type="paragraph" w:styleId="Listennummer3">
    <w:name w:val="List Number 3"/>
    <w:basedOn w:val="Standard"/>
    <w:uiPriority w:val="99"/>
    <w:unhideWhenUsed/>
    <w:rsid w:val="00F82FFC"/>
    <w:pPr>
      <w:numPr>
        <w:ilvl w:val="2"/>
        <w:numId w:val="18"/>
      </w:numPr>
      <w:contextualSpacing/>
    </w:pPr>
  </w:style>
  <w:style w:type="table" w:customStyle="1" w:styleId="LeTabelleStandard">
    <w:name w:val="Le_Tabelle Standard"/>
    <w:basedOn w:val="NormaleTabelle"/>
    <w:uiPriority w:val="99"/>
    <w:rsid w:val="00DB141F"/>
    <w:pPr>
      <w:spacing w:line="260" w:lineRule="exact"/>
    </w:pPr>
    <w:tblPr>
      <w:tblStyleRowBandSize w:val="1"/>
      <w:tblStyleColBandSize w:val="1"/>
      <w:tblBorders>
        <w:top w:val="single" w:sz="6" w:space="0" w:color="auto"/>
        <w:bottom w:val="single" w:sz="6" w:space="0" w:color="auto"/>
        <w:insideH w:val="single" w:sz="6" w:space="0" w:color="auto"/>
      </w:tblBorders>
      <w:tblCellMar>
        <w:top w:w="28" w:type="dxa"/>
        <w:left w:w="0" w:type="dxa"/>
        <w:bottom w:w="34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A85695"/>
    <w:pPr>
      <w:spacing w:line="240" w:lineRule="auto"/>
    </w:pPr>
    <w:rPr>
      <w:b/>
      <w:bCs/>
      <w:smallCaps/>
      <w:color w:val="007CBF" w:themeColor="accent1"/>
      <w:spacing w:val="6"/>
    </w:rPr>
  </w:style>
  <w:style w:type="table" w:customStyle="1" w:styleId="LeTabelleAlternative">
    <w:name w:val="Le_Tabelle_Alternative"/>
    <w:basedOn w:val="NormaleTabelle"/>
    <w:uiPriority w:val="99"/>
    <w:rsid w:val="00977EAE"/>
    <w:pPr>
      <w:spacing w:before="52" w:line="208" w:lineRule="exact"/>
    </w:pPr>
    <w:rPr>
      <w:b/>
      <w:color w:val="007CBF"/>
      <w:sz w:val="16"/>
    </w:rPr>
    <w:tblPr>
      <w:tblBorders>
        <w:top w:val="single" w:sz="6" w:space="0" w:color="000000"/>
        <w:bottom w:val="single" w:sz="6" w:space="0" w:color="000000"/>
        <w:insideH w:val="single" w:sz="6" w:space="0" w:color="000000"/>
        <w:insideV w:val="single" w:sz="48" w:space="0" w:color="FFFFFF"/>
      </w:tblBorders>
      <w:tblCellMar>
        <w:top w:w="28" w:type="dxa"/>
        <w:left w:w="0" w:type="dxa"/>
        <w:bottom w:w="340" w:type="dxa"/>
        <w:right w:w="0" w:type="dxa"/>
      </w:tblCellMar>
    </w:tblPr>
    <w:tblStylePr w:type="lastCol">
      <w:pPr>
        <w:wordWrap/>
        <w:jc w:val="right"/>
      </w:p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B141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055F6B"/>
    <w:pPr>
      <w:spacing w:line="208" w:lineRule="exact"/>
      <w:ind w:left="102" w:hanging="10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5F6B"/>
    <w:rPr>
      <w:spacing w:val="3"/>
      <w:kern w:val="20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404194"/>
    <w:rPr>
      <w:vertAlign w:val="superscript"/>
    </w:rPr>
  </w:style>
  <w:style w:type="paragraph" w:styleId="Aufzhlungszeichen2">
    <w:name w:val="List Bullet 2"/>
    <w:basedOn w:val="Standard"/>
    <w:uiPriority w:val="99"/>
    <w:unhideWhenUsed/>
    <w:rsid w:val="00162757"/>
    <w:pPr>
      <w:numPr>
        <w:ilvl w:val="1"/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162757"/>
    <w:pPr>
      <w:numPr>
        <w:ilvl w:val="2"/>
        <w:numId w:val="11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16275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162757"/>
    <w:pPr>
      <w:numPr>
        <w:ilvl w:val="4"/>
        <w:numId w:val="11"/>
      </w:numPr>
      <w:contextualSpacing/>
    </w:pPr>
  </w:style>
  <w:style w:type="table" w:customStyle="1" w:styleId="LeTabelleKompakt">
    <w:name w:val="Le_Tabelle_Kompakt"/>
    <w:basedOn w:val="LeTabelleStandard"/>
    <w:uiPriority w:val="99"/>
    <w:rsid w:val="00133F48"/>
    <w:tblPr>
      <w:tblCellMar>
        <w:bottom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5695"/>
    <w:rPr>
      <w:rFonts w:asciiTheme="majorHAnsi" w:eastAsiaTheme="majorEastAsia" w:hAnsiTheme="majorHAnsi" w:cstheme="majorBidi"/>
      <w:i/>
      <w:iCs/>
      <w:color w:val="368471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5695"/>
    <w:rPr>
      <w:rFonts w:asciiTheme="majorHAnsi" w:eastAsiaTheme="majorEastAsia" w:hAnsiTheme="majorHAnsi" w:cstheme="majorBidi"/>
      <w:color w:val="003D5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5695"/>
    <w:rPr>
      <w:rFonts w:asciiTheme="majorHAnsi" w:eastAsiaTheme="majorEastAsia" w:hAnsiTheme="majorHAnsi" w:cstheme="majorBidi"/>
      <w:color w:val="23678C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5695"/>
    <w:rPr>
      <w:rFonts w:asciiTheme="majorHAnsi" w:eastAsiaTheme="majorEastAsia" w:hAnsiTheme="majorHAnsi" w:cstheme="majorBidi"/>
      <w:color w:val="368471" w:themeColor="accent6" w:themeShade="80"/>
    </w:rPr>
  </w:style>
  <w:style w:type="character" w:styleId="Fett">
    <w:name w:val="Strong"/>
    <w:basedOn w:val="Absatz-Standardschriftart"/>
    <w:uiPriority w:val="22"/>
    <w:qFormat/>
    <w:rsid w:val="00A85695"/>
    <w:rPr>
      <w:b/>
      <w:bCs/>
    </w:rPr>
  </w:style>
  <w:style w:type="character" w:styleId="Hervorhebung">
    <w:name w:val="Emphasis"/>
    <w:basedOn w:val="Absatz-Standardschriftart"/>
    <w:uiPriority w:val="20"/>
    <w:qFormat/>
    <w:rsid w:val="00A85695"/>
    <w:rPr>
      <w:i/>
      <w:iCs/>
    </w:rPr>
  </w:style>
  <w:style w:type="paragraph" w:styleId="KeinLeerraum">
    <w:name w:val="No Spacing"/>
    <w:uiPriority w:val="1"/>
    <w:qFormat/>
    <w:rsid w:val="00A8569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5695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8569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569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7CB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5695"/>
    <w:rPr>
      <w:rFonts w:asciiTheme="majorHAnsi" w:eastAsiaTheme="majorEastAsia" w:hAnsiTheme="majorHAnsi" w:cstheme="majorBidi"/>
      <w:color w:val="007CBF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8569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85695"/>
    <w:rPr>
      <w:b w:val="0"/>
      <w:bCs w:val="0"/>
      <w:i/>
      <w:iCs/>
      <w:color w:val="007CBF" w:themeColor="accent1"/>
    </w:rPr>
  </w:style>
  <w:style w:type="character" w:styleId="SchwacherVerweis">
    <w:name w:val="Subtle Reference"/>
    <w:basedOn w:val="Absatz-Standardschriftart"/>
    <w:uiPriority w:val="31"/>
    <w:qFormat/>
    <w:rsid w:val="00A85695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85695"/>
    <w:rPr>
      <w:b/>
      <w:bCs/>
      <w:smallCaps/>
      <w:color w:val="007CBF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85695"/>
    <w:rPr>
      <w:b/>
      <w:bCs/>
      <w:smallCaps/>
    </w:rPr>
  </w:style>
  <w:style w:type="table" w:customStyle="1" w:styleId="Tabellenraster1">
    <w:name w:val="Tabellenraster1"/>
    <w:basedOn w:val="NormaleTabelle"/>
    <w:next w:val="Tabellenraster"/>
    <w:uiPriority w:val="39"/>
    <w:rsid w:val="00A8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nzbur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0MGAEC\OneDrive%20-%20Stadt%20Lenzburg\Documents\CMIAXIOMA\0cde5c8f77974ca2bd42e0f55060c054\Vorlage%20leer_Kommissionen%20EW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1500D12D54C469EC6AFDB3886E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5F872-BC56-4A1C-B83F-D252BAD294C3}"/>
      </w:docPartPr>
      <w:docPartBody>
        <w:p w:rsidR="00E30E51" w:rsidRDefault="00E30E51" w:rsidP="00E30E51">
          <w:pPr>
            <w:pStyle w:val="4211500D12D54C469EC6AFDB3886E77B"/>
          </w:pPr>
          <w:r w:rsidRPr="00055E0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89CA219BE54375B46C66C45EAE3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240BA-0CD7-4B27-82E6-A42C3A1BD81F}"/>
      </w:docPartPr>
      <w:docPartBody>
        <w:p w:rsidR="00E30E51" w:rsidRDefault="00E30E51" w:rsidP="00E30E51">
          <w:pPr>
            <w:pStyle w:val="3A89CA219BE54375B46C66C45EAE3117"/>
          </w:pPr>
          <w:r w:rsidRPr="00055E0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51"/>
    <w:rsid w:val="00BC1C62"/>
    <w:rsid w:val="00E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C62"/>
    <w:rPr>
      <w:color w:val="808080"/>
    </w:rPr>
  </w:style>
  <w:style w:type="paragraph" w:customStyle="1" w:styleId="4211500D12D54C469EC6AFDB3886E77B">
    <w:name w:val="4211500D12D54C469EC6AFDB3886E77B"/>
    <w:rsid w:val="00E30E51"/>
  </w:style>
  <w:style w:type="paragraph" w:customStyle="1" w:styleId="3A89CA219BE54375B46C66C45EAE3117">
    <w:name w:val="3A89CA219BE54375B46C66C45EAE3117"/>
    <w:rsid w:val="00E30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dtLenzburg_v2023-02-06">
  <a:themeElements>
    <a:clrScheme name="Stadt Lenzburg">
      <a:dk1>
        <a:srgbClr val="000000"/>
      </a:dk1>
      <a:lt1>
        <a:srgbClr val="FFFFFF"/>
      </a:lt1>
      <a:dk2>
        <a:srgbClr val="8FA1BB"/>
      </a:dk2>
      <a:lt2>
        <a:srgbClr val="FFFFFF"/>
      </a:lt2>
      <a:accent1>
        <a:srgbClr val="007CBF"/>
      </a:accent1>
      <a:accent2>
        <a:srgbClr val="80BEDF"/>
      </a:accent2>
      <a:accent3>
        <a:srgbClr val="626262"/>
      </a:accent3>
      <a:accent4>
        <a:srgbClr val="BCBCBC"/>
      </a:accent4>
      <a:accent5>
        <a:srgbClr val="3DAE93"/>
      </a:accent5>
      <a:accent6>
        <a:srgbClr val="9ED7C9"/>
      </a:accent6>
      <a:hlink>
        <a:srgbClr val="000000"/>
      </a:hlink>
      <a:folHlink>
        <a:srgbClr val="000000"/>
      </a:folHlink>
    </a:clrScheme>
    <a:fontScheme name="Stadt Lenzburg Schrift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Stadt Lenzburg">
        <a:dk1>
          <a:srgbClr val="000000"/>
        </a:dk1>
        <a:lt1>
          <a:srgbClr val="FFFFFF"/>
        </a:lt1>
        <a:dk2>
          <a:srgbClr val="8FA1BB"/>
        </a:dk2>
        <a:lt2>
          <a:srgbClr val="FFFFFF"/>
        </a:lt2>
        <a:accent1>
          <a:srgbClr val="007CBF"/>
        </a:accent1>
        <a:accent2>
          <a:srgbClr val="80BEDF"/>
        </a:accent2>
        <a:accent3>
          <a:srgbClr val="626262"/>
        </a:accent3>
        <a:accent4>
          <a:srgbClr val="BCBCBC"/>
        </a:accent4>
        <a:accent5>
          <a:srgbClr val="3DAE93"/>
        </a:accent5>
        <a:accent6>
          <a:srgbClr val="9ED7C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eiss">
      <a:srgbClr val="FFFFFF"/>
    </a:custClr>
    <a:custClr name="Schwarz">
      <a:srgbClr val="000000"/>
    </a:custClr>
    <a:custClr name="Weiss">
      <a:srgbClr val="FFFFFF"/>
    </a:custClr>
    <a:custClr name="Primärfarbe Logo Hellblau">
      <a:srgbClr val="8FA1BB"/>
    </a:custClr>
    <a:custClr name="Primärfarbe Logo Blau">
      <a:srgbClr val="007CBF"/>
    </a:custClr>
    <a:custClr name="Sekundärfarbe Blaugrün">
      <a:srgbClr val="3DAE93"/>
    </a:custClr>
    <a:custClr name="Sekundärfarbe Grün">
      <a:srgbClr val="81CD2E"/>
    </a:custClr>
    <a:custClr name="Sekundärfarbe Rot">
      <a:srgbClr val="D66255"/>
    </a:custClr>
    <a:custClr name="Sekundärfarbe Orange">
      <a:srgbClr val="F3954A"/>
    </a:custClr>
    <a:custClr name="Sekundärfarbe Rosa">
      <a:srgbClr val="F087AA"/>
    </a:custClr>
    <a:custClr name="Weiss">
      <a:srgbClr val="FFFFFF"/>
    </a:custClr>
    <a:custClr name="Dunkelgrau">
      <a:srgbClr val="626262"/>
    </a:custClr>
    <a:custClr name="Weiss">
      <a:srgbClr val="FFFFFF"/>
    </a:custClr>
    <a:custClr name="Weiss">
      <a:srgbClr val="FFFFFF"/>
    </a:custClr>
    <a:custClr name="Primärfarbe Logo Blau 75%">
      <a:srgbClr val="409DCF"/>
    </a:custClr>
    <a:custClr name="Sekundärfarbe Blaugrün 50%">
      <a:srgbClr val="9ED7C9"/>
    </a:custClr>
    <a:custClr name="Sekundärfarbe Grün 50%">
      <a:srgbClr val="C0E697"/>
    </a:custClr>
    <a:custClr name="Sekundärfarbe Rot 50%">
      <a:srgbClr val="EBB1AA"/>
    </a:custClr>
    <a:custClr name="Sekundärfarbe Orange 50%">
      <a:srgbClr val="F9CAA5"/>
    </a:custClr>
    <a:custClr name="Sekundärfarbe Rosa 50%">
      <a:srgbClr val="F8C3D5"/>
    </a:custClr>
    <a:custClr name="Weiss">
      <a:srgbClr val="FFFFFF"/>
    </a:custClr>
    <a:custClr name="Hellgrau">
      <a:srgbClr val="BCBCBC"/>
    </a:custClr>
    <a:custClr name="Weiss">
      <a:srgbClr val="FFFFFF"/>
    </a:custClr>
    <a:custClr name="Weiss">
      <a:srgbClr val="FFFFFF"/>
    </a:custClr>
    <a:custClr name="Primärfarbe Logo Blau 50%">
      <a:srgbClr val="80BED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Primärfarbe Logo Blau 25%">
      <a:srgbClr val="BFDEE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StadtLenzburg_v2023-02-06" id="{853C9728-81A3-444B-AE2A-014AD95F3F04}" vid="{C2C27CEA-9B77-4A0F-AA4C-E971E3BD54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967A-A10F-4D45-A178-8065E49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leer_Kommissionen EWG.dotx</Template>
  <TotalTime>0</TotalTime>
  <Pages>3</Pages>
  <Words>225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an die Gesellschaftskommission</dc:title>
  <dc:subject/>
  <dc:creator>Monika Frutig</dc:creator>
  <cp:keywords/>
  <dc:description/>
  <cp:lastModifiedBy>Frutig Monika</cp:lastModifiedBy>
  <cp:revision>22</cp:revision>
  <cp:lastPrinted>2023-11-09T06:51:00Z</cp:lastPrinted>
  <dcterms:created xsi:type="dcterms:W3CDTF">2023-11-09T06:00:00Z</dcterms:created>
  <dcterms:modified xsi:type="dcterms:W3CDTF">2023-11-09T06:52:00Z</dcterms:modified>
</cp:coreProperties>
</file>